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547" w:rsidRDefault="00435C1F">
      <w:pPr>
        <w:rPr>
          <w:u w:val="single"/>
        </w:rPr>
      </w:pPr>
      <w:r w:rsidRPr="00435C1F">
        <w:rPr>
          <w:u w:val="single"/>
        </w:rPr>
        <w:t>Technická specifikace</w:t>
      </w:r>
    </w:p>
    <w:p w:rsidR="00435C1F" w:rsidRDefault="00435C1F">
      <w:r>
        <w:rPr>
          <w:b/>
          <w:bCs/>
        </w:rPr>
        <w:t>t</w:t>
      </w:r>
      <w:r w:rsidRPr="00435C1F">
        <w:rPr>
          <w:b/>
          <w:bCs/>
        </w:rPr>
        <w:t>yp zařízení</w:t>
      </w:r>
      <w:r w:rsidRPr="00435C1F">
        <w:t xml:space="preserve">: univerzální konzolová </w:t>
      </w:r>
      <w:r w:rsidR="00EE52CB">
        <w:t xml:space="preserve">nástrojářská </w:t>
      </w:r>
      <w:r w:rsidRPr="00435C1F">
        <w:t>frézka</w:t>
      </w:r>
    </w:p>
    <w:p w:rsidR="0047021E" w:rsidRPr="0047021E" w:rsidRDefault="0047021E">
      <w:r>
        <w:rPr>
          <w:b/>
        </w:rPr>
        <w:t xml:space="preserve">počet ks: </w:t>
      </w:r>
      <w:r>
        <w:t>1</w:t>
      </w:r>
    </w:p>
    <w:p w:rsidR="00435C1F" w:rsidRDefault="00435C1F"/>
    <w:p w:rsidR="00435C1F" w:rsidRDefault="00435C1F">
      <w:pPr>
        <w:rPr>
          <w:b/>
          <w:bCs/>
        </w:rPr>
      </w:pPr>
      <w:r>
        <w:rPr>
          <w:b/>
          <w:bCs/>
        </w:rPr>
        <w:t>provedení stroje:</w:t>
      </w:r>
    </w:p>
    <w:p w:rsidR="00435C1F" w:rsidRDefault="00435C1F">
      <w:proofErr w:type="spellStart"/>
      <w:r>
        <w:t>celolitinová</w:t>
      </w:r>
      <w:proofErr w:type="spellEnd"/>
      <w:r>
        <w:t xml:space="preserve"> konstrukce</w:t>
      </w:r>
    </w:p>
    <w:p w:rsidR="00435C1F" w:rsidRDefault="00435C1F">
      <w:r>
        <w:t>příčně výsuvné smykadlo</w:t>
      </w:r>
    </w:p>
    <w:p w:rsidR="00435C1F" w:rsidRDefault="00435C1F">
      <w:r>
        <w:t>křížový stůl v osách X a Y</w:t>
      </w:r>
    </w:p>
    <w:p w:rsidR="00435C1F" w:rsidRDefault="00435C1F">
      <w:r>
        <w:t>kuličkové šrouby s brzdami v osách X a Y</w:t>
      </w:r>
    </w:p>
    <w:p w:rsidR="00435C1F" w:rsidRDefault="00972A1B">
      <w:r>
        <w:t>vertikální vřeteno s </w:t>
      </w:r>
      <w:r w:rsidR="00435C1F">
        <w:t>plynulý</w:t>
      </w:r>
      <w:r>
        <w:t>m</w:t>
      </w:r>
      <w:r w:rsidR="00435C1F">
        <w:t xml:space="preserve"> náhon</w:t>
      </w:r>
      <w:r>
        <w:t xml:space="preserve">em, otáčky vřetene nejméně v rozsahu 50-3500 </w:t>
      </w:r>
      <w:proofErr w:type="spellStart"/>
      <w:r>
        <w:t>ot</w:t>
      </w:r>
      <w:proofErr w:type="spellEnd"/>
      <w:r>
        <w:t>. / min</w:t>
      </w:r>
    </w:p>
    <w:p w:rsidR="00435C1F" w:rsidRDefault="00435C1F">
      <w:r>
        <w:t>pinola s automatickým i ručním výsuvem</w:t>
      </w:r>
    </w:p>
    <w:p w:rsidR="00435C1F" w:rsidRDefault="00435C1F">
      <w:r>
        <w:t xml:space="preserve">chlazení nástroje kapalinou, </w:t>
      </w:r>
      <w:r w:rsidR="000018AD">
        <w:t>nádrž</w:t>
      </w:r>
      <w:r>
        <w:t xml:space="preserve"> na chladící kapalinu</w:t>
      </w:r>
    </w:p>
    <w:p w:rsidR="00972A1B" w:rsidRDefault="00972A1B">
      <w:r>
        <w:t xml:space="preserve">posuv v osách X, Y, Z nejméně: 750 mm, 350 mm, 350 mm </w:t>
      </w:r>
    </w:p>
    <w:p w:rsidR="00435C1F" w:rsidRDefault="00435C1F">
      <w:r>
        <w:t>plynulé řízení rychlosti všech posuvů</w:t>
      </w:r>
    </w:p>
    <w:p w:rsidR="00435C1F" w:rsidRDefault="00435C1F">
      <w:r>
        <w:t>ovládání posuvů ručními koly ve všech osách</w:t>
      </w:r>
    </w:p>
    <w:p w:rsidR="00435C1F" w:rsidRDefault="00435C1F">
      <w:r>
        <w:t>ovládání posuvů směrovými joysticky</w:t>
      </w:r>
    </w:p>
    <w:p w:rsidR="00435C1F" w:rsidRDefault="00435C1F">
      <w:r>
        <w:t>ovládání zdvihu a spouštění konzoly z ovládacího panelu</w:t>
      </w:r>
    </w:p>
    <w:p w:rsidR="00435C1F" w:rsidRPr="005F1D11" w:rsidRDefault="00435C1F">
      <w:pPr>
        <w:rPr>
          <w:bCs/>
        </w:rPr>
      </w:pPr>
      <w:r w:rsidRPr="005F1D11">
        <w:rPr>
          <w:bCs/>
        </w:rPr>
        <w:t>PLC automatické cyklové řízení</w:t>
      </w:r>
    </w:p>
    <w:p w:rsidR="00435C1F" w:rsidRPr="005F1D11" w:rsidRDefault="00435C1F">
      <w:pPr>
        <w:rPr>
          <w:bCs/>
        </w:rPr>
      </w:pPr>
      <w:r w:rsidRPr="005F1D11">
        <w:rPr>
          <w:bCs/>
        </w:rPr>
        <w:t>elektronické ruční kolečko</w:t>
      </w:r>
    </w:p>
    <w:p w:rsidR="00435C1F" w:rsidRPr="005F1D11" w:rsidRDefault="00435C1F">
      <w:pPr>
        <w:rPr>
          <w:bCs/>
        </w:rPr>
      </w:pPr>
      <w:r w:rsidRPr="005F1D11">
        <w:rPr>
          <w:bCs/>
        </w:rPr>
        <w:t>virtuální ruční kolečko</w:t>
      </w:r>
    </w:p>
    <w:p w:rsidR="00435C1F" w:rsidRPr="005F1D11" w:rsidRDefault="00435C1F">
      <w:pPr>
        <w:rPr>
          <w:bCs/>
        </w:rPr>
      </w:pPr>
      <w:r w:rsidRPr="005F1D11">
        <w:rPr>
          <w:bCs/>
        </w:rPr>
        <w:t>funkce transformace souřadnice</w:t>
      </w:r>
    </w:p>
    <w:p w:rsidR="00F35CB2" w:rsidRPr="005F1D11" w:rsidRDefault="00F35CB2">
      <w:pPr>
        <w:rPr>
          <w:bCs/>
        </w:rPr>
      </w:pPr>
      <w:r w:rsidRPr="005F1D11">
        <w:rPr>
          <w:bCs/>
        </w:rPr>
        <w:t>dělící přístroj</w:t>
      </w:r>
      <w:r w:rsidR="00EF7D50">
        <w:rPr>
          <w:bCs/>
        </w:rPr>
        <w:t xml:space="preserve"> se sklíčidlem</w:t>
      </w:r>
    </w:p>
    <w:p w:rsidR="00F35CB2" w:rsidRPr="005F1D11" w:rsidRDefault="00F35CB2">
      <w:pPr>
        <w:rPr>
          <w:bCs/>
        </w:rPr>
      </w:pPr>
      <w:proofErr w:type="spellStart"/>
      <w:r w:rsidRPr="005F1D11">
        <w:rPr>
          <w:bCs/>
        </w:rPr>
        <w:t>antivibrační</w:t>
      </w:r>
      <w:proofErr w:type="spellEnd"/>
      <w:r w:rsidRPr="005F1D11">
        <w:rPr>
          <w:bCs/>
        </w:rPr>
        <w:t xml:space="preserve"> ustavovací prvky</w:t>
      </w:r>
    </w:p>
    <w:p w:rsidR="00435C1F" w:rsidRDefault="00435C1F">
      <w:r>
        <w:t>LED osvětlení stroje</w:t>
      </w:r>
    </w:p>
    <w:p w:rsidR="00EF7D50" w:rsidRDefault="00435C1F">
      <w:r>
        <w:t>otevíratelný kryt pracovního prostoru</w:t>
      </w:r>
    </w:p>
    <w:p w:rsidR="00EF7D50" w:rsidRDefault="00EF7D50">
      <w:r>
        <w:t>software pro ovládání stroje</w:t>
      </w:r>
    </w:p>
    <w:p w:rsidR="00435C1F" w:rsidRDefault="00435C1F">
      <w:r>
        <w:t>prohlášení CE</w:t>
      </w:r>
    </w:p>
    <w:p w:rsidR="00EF7D50" w:rsidRDefault="00EF7D50">
      <w:r>
        <w:t>návod v českém jazyce</w:t>
      </w:r>
    </w:p>
    <w:p w:rsidR="00EF7D50" w:rsidRDefault="00EF7D50"/>
    <w:p w:rsidR="0029752C" w:rsidRPr="0029752C" w:rsidRDefault="0029752C">
      <w:pPr>
        <w:rPr>
          <w:b/>
        </w:rPr>
      </w:pPr>
      <w:r w:rsidRPr="0029752C">
        <w:rPr>
          <w:b/>
        </w:rPr>
        <w:t>další podmínky:</w:t>
      </w:r>
    </w:p>
    <w:p w:rsidR="00EF7D50" w:rsidRPr="00435C1F" w:rsidRDefault="00EF7D50">
      <w:r>
        <w:t xml:space="preserve">V ceně </w:t>
      </w:r>
      <w:r w:rsidR="00971587">
        <w:t>dodávky</w:t>
      </w:r>
      <w:r>
        <w:t xml:space="preserve"> bude doprava do strojní dílny zadavatele, instalace a zaškolení obsluhy.</w:t>
      </w:r>
      <w:bookmarkStart w:id="0" w:name="_GoBack"/>
      <w:bookmarkEnd w:id="0"/>
    </w:p>
    <w:sectPr w:rsidR="00EF7D50" w:rsidRPr="00435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1F"/>
    <w:rsid w:val="000018AD"/>
    <w:rsid w:val="0029752C"/>
    <w:rsid w:val="002B09FA"/>
    <w:rsid w:val="00435C1F"/>
    <w:rsid w:val="0047021E"/>
    <w:rsid w:val="004C2D4E"/>
    <w:rsid w:val="005F1D11"/>
    <w:rsid w:val="0069352B"/>
    <w:rsid w:val="007A0ED0"/>
    <w:rsid w:val="008B36F2"/>
    <w:rsid w:val="00971587"/>
    <w:rsid w:val="00972A1B"/>
    <w:rsid w:val="00A43547"/>
    <w:rsid w:val="00EE52CB"/>
    <w:rsid w:val="00EF7D50"/>
    <w:rsid w:val="00F3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487A"/>
  <w15:chartTrackingRefBased/>
  <w15:docId w15:val="{9FC40124-EF73-43E6-B701-45BDEDAF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TYNTECH s.r.o.</dc:creator>
  <cp:keywords/>
  <dc:description/>
  <cp:lastModifiedBy>Jirátko Jan</cp:lastModifiedBy>
  <cp:revision>7</cp:revision>
  <dcterms:created xsi:type="dcterms:W3CDTF">2024-08-16T07:14:00Z</dcterms:created>
  <dcterms:modified xsi:type="dcterms:W3CDTF">2024-08-16T07:21:00Z</dcterms:modified>
</cp:coreProperties>
</file>